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78" w:rsidRPr="00AB56BC" w:rsidRDefault="00146878" w:rsidP="00146878">
      <w:pPr>
        <w:pStyle w:val="Corpodeltesto2"/>
        <w:jc w:val="center"/>
        <w:rPr>
          <w:b/>
          <w:bCs/>
          <w:iCs/>
        </w:rPr>
      </w:pPr>
      <w:r w:rsidRPr="00136672">
        <w:rPr>
          <w:b/>
        </w:rPr>
        <w:t>Oggetto dell’attività della borsa di ricerca</w:t>
      </w:r>
      <w:r>
        <w:rPr>
          <w:b/>
        </w:rPr>
        <w:t xml:space="preserve"> dal titolo: “</w:t>
      </w:r>
      <w:r w:rsidRPr="00AB56BC">
        <w:rPr>
          <w:b/>
          <w:bCs/>
          <w:iCs/>
        </w:rPr>
        <w:t xml:space="preserve">Analisi di serie storiche di dati e rilievi di campo </w:t>
      </w:r>
      <w:r>
        <w:rPr>
          <w:b/>
          <w:bCs/>
          <w:iCs/>
        </w:rPr>
        <w:t>su</w:t>
      </w:r>
      <w:r w:rsidRPr="00AB56BC">
        <w:rPr>
          <w:b/>
          <w:bCs/>
          <w:iCs/>
        </w:rPr>
        <w:t xml:space="preserve"> </w:t>
      </w:r>
      <w:r w:rsidRPr="00AB56BC">
        <w:rPr>
          <w:b/>
        </w:rPr>
        <w:t>malattie delle piante e insetti di importanza agraria finalizzati al</w:t>
      </w:r>
      <w:r w:rsidRPr="00AB56BC">
        <w:rPr>
          <w:b/>
          <w:bCs/>
          <w:iCs/>
        </w:rPr>
        <w:t>la modellizzazione tramite tecniche di intelligenza artificiale</w:t>
      </w:r>
      <w:r>
        <w:rPr>
          <w:b/>
          <w:bCs/>
          <w:iCs/>
        </w:rPr>
        <w:t xml:space="preserve">”, finanziata sul progetto </w:t>
      </w:r>
      <w:bookmarkStart w:id="0" w:name="_GoBack"/>
      <w:r w:rsidRPr="00E209F3">
        <w:rPr>
          <w:b/>
          <w:color w:val="000000"/>
        </w:rPr>
        <w:t>CRESCERAI_TORNATURA_MASETTI</w:t>
      </w:r>
      <w:bookmarkEnd w:id="0"/>
    </w:p>
    <w:p w:rsidR="00146878" w:rsidRPr="00136672" w:rsidRDefault="00146878" w:rsidP="00146878">
      <w:pPr>
        <w:spacing w:line="360" w:lineRule="auto"/>
        <w:rPr>
          <w:b/>
        </w:rPr>
      </w:pPr>
    </w:p>
    <w:p w:rsidR="00146878" w:rsidRDefault="00146878" w:rsidP="00146878">
      <w:pPr>
        <w:pStyle w:val="Corpodeltesto2"/>
        <w:rPr>
          <w:i/>
        </w:rPr>
      </w:pPr>
      <w:r w:rsidRPr="00136672">
        <w:t>Raccolta, analisi e creazione di dataset derivanti d</w:t>
      </w:r>
      <w:r>
        <w:t xml:space="preserve">a </w:t>
      </w:r>
      <w:r w:rsidRPr="00136672">
        <w:t xml:space="preserve">serie storiche </w:t>
      </w:r>
      <w:r>
        <w:t xml:space="preserve">di dati, studi pregressi del DISTAL, </w:t>
      </w:r>
      <w:r w:rsidRPr="00136672">
        <w:t>monitoraggi fitosanitari regionali</w:t>
      </w:r>
      <w:r>
        <w:t xml:space="preserve"> e altre reti di monitoraggio</w:t>
      </w:r>
      <w:r w:rsidRPr="00136672">
        <w:t xml:space="preserve"> per giallumi della vite, </w:t>
      </w:r>
      <w:proofErr w:type="spellStart"/>
      <w:r w:rsidRPr="00136672">
        <w:rPr>
          <w:i/>
        </w:rPr>
        <w:t>Scaphoideus</w:t>
      </w:r>
      <w:proofErr w:type="spellEnd"/>
      <w:r w:rsidRPr="00136672">
        <w:rPr>
          <w:i/>
        </w:rPr>
        <w:t xml:space="preserve"> </w:t>
      </w:r>
      <w:proofErr w:type="spellStart"/>
      <w:r w:rsidRPr="00136672">
        <w:rPr>
          <w:i/>
        </w:rPr>
        <w:t>titanu</w:t>
      </w:r>
      <w:r w:rsidRPr="00136672">
        <w:t>s</w:t>
      </w:r>
      <w:proofErr w:type="spellEnd"/>
      <w:r w:rsidRPr="00136672">
        <w:t xml:space="preserve"> e </w:t>
      </w:r>
      <w:r w:rsidRPr="00136672">
        <w:rPr>
          <w:i/>
        </w:rPr>
        <w:t>Halyomorpha halys</w:t>
      </w:r>
    </w:p>
    <w:p w:rsidR="00146878" w:rsidRPr="00136672" w:rsidRDefault="00146878" w:rsidP="00146878">
      <w:pPr>
        <w:pStyle w:val="Corpodeltesto2"/>
      </w:pPr>
    </w:p>
    <w:p w:rsidR="00146878" w:rsidRDefault="00146878" w:rsidP="00146878">
      <w:pPr>
        <w:pStyle w:val="Corpodeltesto2"/>
      </w:pPr>
      <w:r w:rsidRPr="00136672">
        <w:t>Sopralluoghi e rilievi in aziende partecipanti al progetto</w:t>
      </w:r>
    </w:p>
    <w:p w:rsidR="00146878" w:rsidRPr="00136672" w:rsidRDefault="00146878" w:rsidP="00146878">
      <w:pPr>
        <w:pStyle w:val="Corpodeltesto2"/>
      </w:pPr>
    </w:p>
    <w:p w:rsidR="00146878" w:rsidRPr="00136672" w:rsidRDefault="00146878" w:rsidP="00146878">
      <w:pPr>
        <w:pStyle w:val="Corpodeltesto2"/>
      </w:pPr>
      <w:r w:rsidRPr="00136672">
        <w:t xml:space="preserve">Confronto </w:t>
      </w:r>
      <w:r>
        <w:t>tra i</w:t>
      </w:r>
      <w:r w:rsidRPr="00136672">
        <w:t xml:space="preserve"> modelli </w:t>
      </w:r>
      <w:r>
        <w:t xml:space="preserve">previsionali </w:t>
      </w:r>
      <w:r w:rsidRPr="00136672">
        <w:t xml:space="preserve">esistenti </w:t>
      </w:r>
      <w:r>
        <w:t xml:space="preserve">per le malattie delle piante e gli insetti dannosi di cui sopra </w:t>
      </w:r>
      <w:r w:rsidRPr="00136672">
        <w:t>e identificazione delle metriche migliori per il confronto delle loro performance</w:t>
      </w:r>
    </w:p>
    <w:p w:rsidR="001730A0" w:rsidRDefault="001730A0"/>
    <w:sectPr w:rsidR="00173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62D24"/>
    <w:multiLevelType w:val="hybridMultilevel"/>
    <w:tmpl w:val="0DA48704"/>
    <w:lvl w:ilvl="0" w:tplc="16B81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78"/>
    <w:rsid w:val="00146878"/>
    <w:rsid w:val="0017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E058"/>
  <w15:chartTrackingRefBased/>
  <w15:docId w15:val="{E8D3CD5C-51F2-44A9-8C7A-CBE03754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68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4687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14687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Masetti</dc:creator>
  <cp:keywords/>
  <dc:description/>
  <cp:lastModifiedBy>Antonio Masetti</cp:lastModifiedBy>
  <cp:revision>1</cp:revision>
  <dcterms:created xsi:type="dcterms:W3CDTF">2025-04-02T10:08:00Z</dcterms:created>
  <dcterms:modified xsi:type="dcterms:W3CDTF">2025-04-02T10:10:00Z</dcterms:modified>
</cp:coreProperties>
</file>